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2025 年石家庄市人民医院家具供应商征集</w:t>
      </w:r>
    </w:p>
    <w:p>
      <w:pPr>
        <w:spacing w:line="220" w:lineRule="atLeast"/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通知</w:t>
      </w:r>
    </w:p>
    <w:p>
      <w:pPr>
        <w:spacing w:line="220" w:lineRule="atLeas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我院2025年拟定购置家具供应商，现拟征集家具供应商。报名需提供:</w:t>
      </w:r>
    </w:p>
    <w:p>
      <w:pPr>
        <w:spacing w:line="220" w:lineRule="atLeas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1、公司资质:具有相关业务经营范围，有效的营业执照，组织机构代码证，税务登记证(三证合一只需提供营业执照)。</w:t>
      </w:r>
    </w:p>
    <w:p>
      <w:pPr>
        <w:spacing w:line="220" w:lineRule="atLeas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2、提供法定代表人授权书及受托人身份证复印件及联系电话。</w:t>
      </w:r>
    </w:p>
    <w:p>
      <w:pPr>
        <w:spacing w:line="220" w:lineRule="atLeas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3、附规格型号要求，并提供相应产品图册。</w:t>
      </w:r>
    </w:p>
    <w:p>
      <w:pPr>
        <w:spacing w:line="220" w:lineRule="atLeas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以上资料，请打包于2025年5月1</w:t>
      </w:r>
      <w:r>
        <w:rPr>
          <w:rFonts w:hint="eastAsia"/>
          <w:sz w:val="32"/>
          <w:szCs w:val="32"/>
          <w:lang w:val="en-US" w:eastAsia="zh-CN"/>
        </w:rPr>
        <w:t>9</w:t>
      </w:r>
      <w:bookmarkStart w:id="0" w:name="_GoBack"/>
      <w:bookmarkEnd w:id="0"/>
      <w:r>
        <w:rPr>
          <w:rFonts w:hint="eastAsia"/>
          <w:sz w:val="32"/>
          <w:szCs w:val="32"/>
        </w:rPr>
        <w:t>日前发送至后勤保障部邮箱 srmyyhqbzb@126.com 。</w:t>
      </w:r>
    </w:p>
    <w:p>
      <w:pPr>
        <w:spacing w:line="220" w:lineRule="atLeas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此次征集供应商仅作为我院前期产品选定及市场调研询价。联系电话:69088012后附需求产品。</w:t>
      </w:r>
    </w:p>
    <w:p>
      <w:pPr>
        <w:spacing w:line="220" w:lineRule="atLeast"/>
        <w:ind w:left="5742" w:leftChars="2610" w:firstLine="320" w:firstLineChars="100"/>
        <w:rPr>
          <w:sz w:val="32"/>
          <w:szCs w:val="32"/>
        </w:rPr>
      </w:pPr>
      <w:r>
        <w:rPr>
          <w:rFonts w:hint="eastAsia"/>
          <w:sz w:val="32"/>
          <w:szCs w:val="32"/>
        </w:rPr>
        <w:t>后勤保障部2025年5月8日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323B43"/>
    <w:rsid w:val="003D37D8"/>
    <w:rsid w:val="00426133"/>
    <w:rsid w:val="004358AB"/>
    <w:rsid w:val="008B7726"/>
    <w:rsid w:val="00D31D50"/>
    <w:rsid w:val="429F7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烨子</cp:lastModifiedBy>
  <dcterms:modified xsi:type="dcterms:W3CDTF">2025-05-15T07:01:13Z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CCD9FFAF663145CC8E638EE9D6B1D14C</vt:lpwstr>
  </property>
</Properties>
</file>